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14" w:rsidRPr="00503707" w:rsidRDefault="00503707" w:rsidP="00881005">
      <w:pPr>
        <w:spacing w:after="0"/>
        <w:jc w:val="center"/>
        <w:rPr>
          <w:rFonts w:asciiTheme="majorHAnsi" w:hAnsiTheme="majorHAnsi" w:cs="Arial"/>
          <w:color w:val="548DD4"/>
          <w:sz w:val="36"/>
          <w:szCs w:val="32"/>
        </w:rPr>
      </w:pPr>
      <w:r w:rsidRPr="00503707">
        <w:rPr>
          <w:rFonts w:ascii="Arial" w:hAnsi="Arial" w:cs="Arial"/>
          <w:b/>
          <w:color w:val="548DD4"/>
          <w:sz w:val="28"/>
          <w:szCs w:val="26"/>
          <w:u w:val="single"/>
        </w:rPr>
        <w:t>ΑΙΤΗΣΗ ΣΥΜΜΕΤΟΧΗΣ</w:t>
      </w:r>
    </w:p>
    <w:p w:rsidR="00BC6CC9" w:rsidRPr="00503707" w:rsidRDefault="00BC6CC9" w:rsidP="00EA6595">
      <w:pPr>
        <w:pBdr>
          <w:bottom w:val="single" w:sz="4" w:space="1" w:color="auto"/>
        </w:pBdr>
        <w:spacing w:after="0"/>
        <w:jc w:val="center"/>
        <w:rPr>
          <w:rStyle w:val="a7"/>
          <w:rFonts w:asciiTheme="majorHAnsi" w:hAnsiTheme="majorHAnsi"/>
          <w:b w:val="0"/>
          <w:i/>
          <w:iCs/>
          <w:color w:val="24678D"/>
          <w:sz w:val="36"/>
          <w:szCs w:val="32"/>
          <w:shd w:val="clear" w:color="auto" w:fill="FFFFFF"/>
        </w:rPr>
      </w:pPr>
    </w:p>
    <w:p w:rsidR="00503707" w:rsidRDefault="00503707" w:rsidP="00503707">
      <w:pPr>
        <w:spacing w:after="0" w:line="360" w:lineRule="auto"/>
        <w:jc w:val="center"/>
        <w:rPr>
          <w:rFonts w:asciiTheme="majorHAnsi" w:hAnsiTheme="majorHAnsi"/>
          <w:b/>
          <w:bCs/>
          <w:i/>
          <w:color w:val="548DD4"/>
          <w:sz w:val="36"/>
          <w:szCs w:val="32"/>
        </w:rPr>
      </w:pPr>
      <w:r w:rsidRPr="00503707">
        <w:rPr>
          <w:rFonts w:asciiTheme="majorHAnsi" w:hAnsiTheme="majorHAnsi"/>
          <w:b/>
          <w:bCs/>
          <w:i/>
          <w:color w:val="548DD4"/>
          <w:sz w:val="36"/>
          <w:szCs w:val="32"/>
        </w:rPr>
        <w:t xml:space="preserve">Εργαστήριο: </w:t>
      </w:r>
      <w:r w:rsidR="00C66114" w:rsidRPr="00503707">
        <w:rPr>
          <w:rFonts w:asciiTheme="majorHAnsi" w:hAnsiTheme="majorHAnsi"/>
          <w:b/>
          <w:bCs/>
          <w:i/>
          <w:color w:val="548DD4"/>
          <w:sz w:val="36"/>
          <w:szCs w:val="32"/>
        </w:rPr>
        <w:t xml:space="preserve">«Η </w:t>
      </w:r>
      <w:proofErr w:type="spellStart"/>
      <w:r w:rsidR="00C66114" w:rsidRPr="00503707">
        <w:rPr>
          <w:rFonts w:asciiTheme="majorHAnsi" w:hAnsiTheme="majorHAnsi"/>
          <w:b/>
          <w:bCs/>
          <w:i/>
          <w:color w:val="548DD4"/>
          <w:sz w:val="36"/>
          <w:szCs w:val="32"/>
        </w:rPr>
        <w:t>Νευροβιολογία</w:t>
      </w:r>
      <w:proofErr w:type="spellEnd"/>
      <w:r w:rsidR="00C66114" w:rsidRPr="00503707">
        <w:rPr>
          <w:rFonts w:asciiTheme="majorHAnsi" w:hAnsiTheme="majorHAnsi"/>
          <w:b/>
          <w:bCs/>
          <w:i/>
          <w:color w:val="548DD4"/>
          <w:sz w:val="36"/>
          <w:szCs w:val="32"/>
        </w:rPr>
        <w:t xml:space="preserve"> στη Θεραπευτική διαδικασία»</w:t>
      </w:r>
    </w:p>
    <w:p w:rsidR="002B5381" w:rsidRPr="00503707" w:rsidRDefault="00503707" w:rsidP="00503707">
      <w:pPr>
        <w:spacing w:after="0"/>
        <w:jc w:val="center"/>
        <w:rPr>
          <w:rStyle w:val="a7"/>
          <w:rFonts w:asciiTheme="majorHAnsi" w:hAnsiTheme="majorHAnsi" w:cs="Arial"/>
          <w:i/>
          <w:iCs/>
          <w:color w:val="000000" w:themeColor="text1"/>
          <w:sz w:val="36"/>
          <w:szCs w:val="32"/>
          <w:shd w:val="clear" w:color="auto" w:fill="FFFFFF"/>
        </w:rPr>
      </w:pPr>
      <w:r>
        <w:rPr>
          <w:rFonts w:asciiTheme="majorHAnsi" w:hAnsiTheme="majorHAnsi"/>
          <w:b/>
          <w:bCs/>
          <w:i/>
          <w:color w:val="548DD4"/>
          <w:sz w:val="36"/>
          <w:szCs w:val="32"/>
        </w:rPr>
        <w:t>__________________________________________________________________________</w:t>
      </w:r>
    </w:p>
    <w:p w:rsidR="00503707" w:rsidRPr="00503707" w:rsidRDefault="00503707" w:rsidP="00503707">
      <w:pPr>
        <w:spacing w:after="0"/>
        <w:jc w:val="center"/>
        <w:rPr>
          <w:rFonts w:asciiTheme="majorHAnsi" w:hAnsiTheme="majorHAnsi" w:cs="Arial"/>
          <w:color w:val="548DD4"/>
          <w:sz w:val="36"/>
          <w:szCs w:val="32"/>
        </w:rPr>
      </w:pPr>
      <w:r w:rsidRPr="00503707">
        <w:rPr>
          <w:rFonts w:asciiTheme="majorHAnsi" w:hAnsiTheme="majorHAnsi" w:cs="Arial"/>
          <w:color w:val="548DD4"/>
          <w:sz w:val="36"/>
          <w:szCs w:val="32"/>
        </w:rPr>
        <w:t>18 Μαΐου 2018, 6:00μμ</w:t>
      </w:r>
      <w:r w:rsidRPr="00503707">
        <w:rPr>
          <w:rFonts w:asciiTheme="majorHAnsi" w:hAnsiTheme="majorHAnsi" w:cs="Arial"/>
          <w:color w:val="548DD4"/>
          <w:sz w:val="36"/>
          <w:szCs w:val="32"/>
        </w:rPr>
        <w:t>, διάρκεια 3 ώρες</w:t>
      </w:r>
    </w:p>
    <w:p w:rsidR="00C66114" w:rsidRPr="00503707" w:rsidRDefault="00C66114" w:rsidP="00C66114">
      <w:pPr>
        <w:spacing w:before="240" w:after="0"/>
        <w:jc w:val="center"/>
        <w:rPr>
          <w:rFonts w:asciiTheme="majorHAnsi" w:hAnsiTheme="majorHAnsi" w:cs="Arial"/>
          <w:b/>
          <w:color w:val="000000" w:themeColor="text1"/>
          <w:sz w:val="36"/>
          <w:szCs w:val="32"/>
        </w:rPr>
      </w:pPr>
      <w:r w:rsidRPr="00503707">
        <w:rPr>
          <w:rStyle w:val="a7"/>
          <w:rFonts w:asciiTheme="majorHAnsi" w:hAnsiTheme="majorHAnsi" w:cs="Arial"/>
          <w:i/>
          <w:iCs/>
          <w:color w:val="000000" w:themeColor="text1"/>
          <w:sz w:val="36"/>
          <w:szCs w:val="32"/>
          <w:shd w:val="clear" w:color="auto" w:fill="FFFFFF"/>
        </w:rPr>
        <w:t xml:space="preserve">Εισηγήτρια: κα Μπουκουβάλα </w:t>
      </w:r>
      <w:proofErr w:type="spellStart"/>
      <w:r w:rsidRPr="00503707">
        <w:rPr>
          <w:rStyle w:val="a7"/>
          <w:rFonts w:asciiTheme="majorHAnsi" w:hAnsiTheme="majorHAnsi" w:cs="Arial"/>
          <w:i/>
          <w:iCs/>
          <w:color w:val="000000" w:themeColor="text1"/>
          <w:sz w:val="36"/>
          <w:szCs w:val="32"/>
          <w:shd w:val="clear" w:color="auto" w:fill="FFFFFF"/>
        </w:rPr>
        <w:t>Νέλλη</w:t>
      </w:r>
      <w:proofErr w:type="spellEnd"/>
    </w:p>
    <w:p w:rsidR="00BC6CC9" w:rsidRPr="00503707" w:rsidRDefault="00BC6CC9" w:rsidP="00E6721C">
      <w:pPr>
        <w:spacing w:after="0"/>
        <w:jc w:val="center"/>
        <w:rPr>
          <w:rFonts w:asciiTheme="majorHAnsi" w:hAnsiTheme="majorHAnsi" w:cs="Arial"/>
          <w:b/>
          <w:color w:val="31849B"/>
          <w:sz w:val="36"/>
          <w:szCs w:val="32"/>
        </w:rPr>
      </w:pPr>
    </w:p>
    <w:p w:rsidR="007633AA" w:rsidRPr="00503707" w:rsidRDefault="00C66114" w:rsidP="00740DA4">
      <w:pPr>
        <w:spacing w:after="0" w:line="240" w:lineRule="auto"/>
        <w:jc w:val="center"/>
        <w:rPr>
          <w:rFonts w:asciiTheme="majorHAnsi" w:hAnsiTheme="majorHAnsi"/>
          <w:sz w:val="36"/>
          <w:szCs w:val="32"/>
        </w:rPr>
      </w:pPr>
      <w:proofErr w:type="spellStart"/>
      <w:r w:rsidRPr="00503707">
        <w:rPr>
          <w:rFonts w:asciiTheme="majorHAnsi" w:hAnsiTheme="majorHAnsi"/>
          <w:sz w:val="36"/>
          <w:szCs w:val="32"/>
        </w:rPr>
        <w:t>Σεμιτέλου</w:t>
      </w:r>
      <w:proofErr w:type="spellEnd"/>
      <w:r w:rsidRPr="00503707">
        <w:rPr>
          <w:rFonts w:asciiTheme="majorHAnsi" w:hAnsiTheme="majorHAnsi"/>
          <w:sz w:val="36"/>
          <w:szCs w:val="32"/>
        </w:rPr>
        <w:t xml:space="preserve"> 4, στον 1</w:t>
      </w:r>
      <w:r w:rsidRPr="00503707">
        <w:rPr>
          <w:rFonts w:asciiTheme="majorHAnsi" w:hAnsiTheme="majorHAnsi"/>
          <w:sz w:val="36"/>
          <w:szCs w:val="32"/>
          <w:vertAlign w:val="superscript"/>
        </w:rPr>
        <w:t>ο</w:t>
      </w:r>
      <w:r w:rsidRPr="00503707">
        <w:rPr>
          <w:rFonts w:asciiTheme="majorHAnsi" w:hAnsiTheme="majorHAnsi"/>
          <w:sz w:val="36"/>
          <w:szCs w:val="32"/>
        </w:rPr>
        <w:t> όροφο (περιοχή Μεγάρου Μουσικής)</w:t>
      </w:r>
    </w:p>
    <w:p w:rsidR="00C66114" w:rsidRPr="0048367E" w:rsidRDefault="00C66114" w:rsidP="00740DA4">
      <w:pPr>
        <w:spacing w:after="0" w:line="240" w:lineRule="auto"/>
        <w:jc w:val="center"/>
        <w:rPr>
          <w:rFonts w:ascii="Arial" w:hAnsi="Arial" w:cs="Arial"/>
          <w:b/>
          <w:color w:val="548DD4"/>
          <w:sz w:val="24"/>
          <w:szCs w:val="26"/>
        </w:rPr>
      </w:pPr>
    </w:p>
    <w:p w:rsidR="00E6721C" w:rsidRPr="00503707" w:rsidRDefault="00503707" w:rsidP="00F627FA">
      <w:pPr>
        <w:spacing w:line="240" w:lineRule="auto"/>
        <w:jc w:val="center"/>
        <w:rPr>
          <w:rFonts w:ascii="Arial" w:hAnsi="Arial" w:cs="Arial"/>
          <w:b/>
          <w:color w:val="548DD4"/>
          <w:sz w:val="28"/>
          <w:szCs w:val="26"/>
          <w:u w:val="single"/>
        </w:rPr>
      </w:pPr>
      <w:r>
        <w:rPr>
          <w:rFonts w:ascii="Arial" w:hAnsi="Arial" w:cs="Arial"/>
          <w:b/>
          <w:color w:val="548DD4"/>
          <w:sz w:val="28"/>
          <w:szCs w:val="26"/>
          <w:u w:val="single"/>
        </w:rPr>
        <w:t>ΣΤΟΙΧΕΙΑ ΣΥΜΜΕΤΕΧΟΝΤΑ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76"/>
        <w:gridCol w:w="3101"/>
        <w:gridCol w:w="3225"/>
      </w:tblGrid>
      <w:tr w:rsidR="008B5B87" w:rsidRPr="005C5B00" w:rsidTr="00C66114">
        <w:trPr>
          <w:trHeight w:val="690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8B5B87" w:rsidRPr="005C5B00" w:rsidRDefault="008B5B87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ΟΝΟΜΑ</w:t>
            </w:r>
            <w:r w:rsidR="00BB128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6326" w:type="dxa"/>
            <w:gridSpan w:val="2"/>
            <w:vAlign w:val="center"/>
          </w:tcPr>
          <w:p w:rsidR="008B5B87" w:rsidRPr="005C5B00" w:rsidRDefault="008B5B87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C3172" w:rsidRPr="005C5B00" w:rsidTr="00C66114">
        <w:trPr>
          <w:trHeight w:val="712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3C3172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ΤΗΛ. ΕΠΙΚΟΙΝΩΝΙΑΣ</w:t>
            </w:r>
          </w:p>
        </w:tc>
        <w:tc>
          <w:tcPr>
            <w:tcW w:w="6326" w:type="dxa"/>
            <w:gridSpan w:val="2"/>
            <w:vAlign w:val="center"/>
          </w:tcPr>
          <w:p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172" w:rsidRPr="005C5B00" w:rsidTr="00C66114">
        <w:trPr>
          <w:trHeight w:val="770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3C3172" w:rsidRPr="005C5B00" w:rsidRDefault="00C85419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26" w:type="dxa"/>
            <w:gridSpan w:val="2"/>
            <w:vAlign w:val="center"/>
          </w:tcPr>
          <w:p w:rsidR="003C3172" w:rsidRPr="005C5B00" w:rsidRDefault="003C3172" w:rsidP="005C5B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6114" w:rsidRPr="005C5B00" w:rsidTr="00095C41">
        <w:trPr>
          <w:trHeight w:val="1866"/>
          <w:jc w:val="center"/>
        </w:trPr>
        <w:tc>
          <w:tcPr>
            <w:tcW w:w="2376" w:type="dxa"/>
            <w:shd w:val="clear" w:color="auto" w:fill="F2F2F2"/>
            <w:vAlign w:val="center"/>
          </w:tcPr>
          <w:p w:rsidR="00C66114" w:rsidRDefault="00C66114" w:rsidP="00BC6CC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ΚΟΣΤΟΣ </w:t>
            </w:r>
            <w:r w:rsidRPr="005C5B00">
              <w:rPr>
                <w:rFonts w:ascii="Arial" w:hAnsi="Arial" w:cs="Arial"/>
                <w:b/>
                <w:color w:val="000000"/>
                <w:sz w:val="20"/>
                <w:szCs w:val="20"/>
              </w:rPr>
              <w:t>ΣΥΜΜΕΤΟΧΗ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Σ</w:t>
            </w:r>
          </w:p>
          <w:p w:rsidR="00C66114" w:rsidRPr="00881005" w:rsidRDefault="00C66114" w:rsidP="00BC6CC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005">
              <w:rPr>
                <w:rFonts w:ascii="Arial" w:hAnsi="Arial" w:cs="Arial"/>
                <w:color w:val="000000"/>
                <w:sz w:val="16"/>
                <w:szCs w:val="16"/>
              </w:rPr>
              <w:t>(κυκλώστε όποιο ταιριάζει)</w:t>
            </w:r>
          </w:p>
        </w:tc>
        <w:tc>
          <w:tcPr>
            <w:tcW w:w="3101" w:type="dxa"/>
            <w:shd w:val="clear" w:color="auto" w:fill="F2F2F2"/>
            <w:vAlign w:val="center"/>
          </w:tcPr>
          <w:p w:rsidR="00C66114" w:rsidRPr="00722AAF" w:rsidRDefault="00C66114" w:rsidP="00575A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10€ Μέλη</w:t>
            </w:r>
          </w:p>
        </w:tc>
        <w:tc>
          <w:tcPr>
            <w:tcW w:w="3225" w:type="dxa"/>
            <w:shd w:val="clear" w:color="auto" w:fill="F2F2F2"/>
            <w:vAlign w:val="center"/>
          </w:tcPr>
          <w:p w:rsidR="00C66114" w:rsidRPr="005C5B00" w:rsidRDefault="00C66114" w:rsidP="00575A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15€ Μη Μέλη</w:t>
            </w:r>
          </w:p>
        </w:tc>
      </w:tr>
    </w:tbl>
    <w:p w:rsidR="00722AAF" w:rsidRPr="00740DA4" w:rsidRDefault="00722AAF" w:rsidP="009325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A4BC7" w:rsidRPr="002B5381" w:rsidRDefault="002B5381" w:rsidP="00BB1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381">
        <w:rPr>
          <w:rFonts w:ascii="Arial" w:hAnsi="Arial" w:cs="Arial"/>
          <w:sz w:val="24"/>
          <w:szCs w:val="24"/>
        </w:rPr>
        <w:t>Λόγω περιορισμένων θέσεων, θα τηρηθεί σειρά προτεραιότητας.</w:t>
      </w:r>
    </w:p>
    <w:p w:rsidR="002B5381" w:rsidRPr="002B5381" w:rsidRDefault="002B5381" w:rsidP="00BB1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381" w:rsidRPr="002B5381" w:rsidRDefault="002B5381" w:rsidP="00BB1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83" w:rsidRPr="002B5381" w:rsidRDefault="00BB1283" w:rsidP="00BB1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381">
        <w:rPr>
          <w:rFonts w:ascii="Arial" w:hAnsi="Arial" w:cs="Arial"/>
          <w:sz w:val="24"/>
          <w:szCs w:val="24"/>
        </w:rPr>
        <w:t>Ευχαριστούμε πολύ για τη συμμετοχή σας.</w:t>
      </w:r>
    </w:p>
    <w:p w:rsidR="00BB1283" w:rsidRDefault="00BB1283" w:rsidP="00BB1283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:rsidR="00503707" w:rsidRPr="00503707" w:rsidRDefault="00503707" w:rsidP="00503707">
      <w:pPr>
        <w:spacing w:after="0"/>
        <w:rPr>
          <w:rFonts w:asciiTheme="majorHAnsi" w:hAnsiTheme="majorHAnsi" w:cs="Arial"/>
          <w:color w:val="548DD4"/>
          <w:sz w:val="36"/>
          <w:szCs w:val="32"/>
        </w:rPr>
      </w:pPr>
      <w:r w:rsidRPr="00503707">
        <w:rPr>
          <w:rFonts w:asciiTheme="majorHAnsi" w:hAnsiTheme="majorHAnsi" w:cs="Arial"/>
          <w:color w:val="548DD4"/>
          <w:sz w:val="36"/>
          <w:szCs w:val="32"/>
        </w:rPr>
        <w:t>Επιτροπή Συνεχιζόμενης Εκπαίδευσης Ε.Π.Β.Ε</w:t>
      </w:r>
    </w:p>
    <w:p w:rsidR="00BB1283" w:rsidRDefault="00BB1283" w:rsidP="00BB1283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sectPr w:rsidR="00BB1283" w:rsidSect="002B5381">
      <w:headerReference w:type="default" r:id="rId9"/>
      <w:footerReference w:type="even" r:id="rId10"/>
      <w:footerReference w:type="default" r:id="rId11"/>
      <w:pgSz w:w="11906" w:h="16838"/>
      <w:pgMar w:top="701" w:right="1247" w:bottom="1247" w:left="1247" w:header="142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6B" w:rsidRDefault="001E3F6B" w:rsidP="00E6721C">
      <w:pPr>
        <w:spacing w:after="0" w:line="240" w:lineRule="auto"/>
      </w:pPr>
      <w:r>
        <w:separator/>
      </w:r>
    </w:p>
  </w:endnote>
  <w:endnote w:type="continuationSeparator" w:id="0">
    <w:p w:rsidR="001E3F6B" w:rsidRDefault="001E3F6B" w:rsidP="00E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02" w:rsidRDefault="001D3C1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81" w:rsidRPr="002B5381" w:rsidRDefault="002B5381" w:rsidP="002B5381">
    <w:pPr>
      <w:pBdr>
        <w:top w:val="single" w:sz="4" w:space="0" w:color="auto"/>
      </w:pBdr>
      <w:spacing w:after="0" w:line="240" w:lineRule="auto"/>
      <w:rPr>
        <w:noProof/>
        <w:color w:val="000000" w:themeColor="text1"/>
        <w:lang w:val="en-US" w:eastAsia="el-GR"/>
      </w:rPr>
    </w:pPr>
  </w:p>
  <w:p w:rsidR="002B5381" w:rsidRPr="002B5381" w:rsidRDefault="002B5381" w:rsidP="002B5381">
    <w:pPr>
      <w:pBdr>
        <w:top w:val="single" w:sz="4" w:space="0" w:color="auto"/>
      </w:pBdr>
      <w:spacing w:after="0" w:line="240" w:lineRule="auto"/>
      <w:rPr>
        <w:noProof/>
        <w:color w:val="000000" w:themeColor="text1"/>
        <w:lang w:val="en-US" w:eastAsia="el-GR"/>
      </w:rPr>
    </w:pPr>
    <w:r w:rsidRPr="002B5381">
      <w:rPr>
        <w:noProof/>
        <w:color w:val="000000" w:themeColor="text1"/>
        <w:lang w:val="en-US" w:eastAsia="el-GR"/>
      </w:rPr>
      <w:t>https://hapcea.weebly.com/</w:t>
    </w:r>
  </w:p>
  <w:p w:rsidR="002B5381" w:rsidRPr="002B5381" w:rsidRDefault="002B5381" w:rsidP="002B5381">
    <w:pPr>
      <w:pBdr>
        <w:top w:val="single" w:sz="4" w:space="0" w:color="auto"/>
      </w:pBdr>
      <w:spacing w:after="0" w:line="240" w:lineRule="auto"/>
      <w:rPr>
        <w:noProof/>
        <w:color w:val="2C612D"/>
        <w:lang w:val="en-US" w:eastAsia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6B" w:rsidRDefault="001E3F6B" w:rsidP="00E6721C">
      <w:pPr>
        <w:spacing w:after="0" w:line="240" w:lineRule="auto"/>
      </w:pPr>
      <w:r>
        <w:separator/>
      </w:r>
    </w:p>
  </w:footnote>
  <w:footnote w:type="continuationSeparator" w:id="0">
    <w:p w:rsidR="001E3F6B" w:rsidRDefault="001E3F6B" w:rsidP="00E6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81" w:rsidRDefault="002B5381" w:rsidP="002B5381">
    <w:pPr>
      <w:pStyle w:val="a4"/>
      <w:tabs>
        <w:tab w:val="clear" w:pos="4153"/>
        <w:tab w:val="clear" w:pos="8306"/>
      </w:tabs>
      <w:ind w:left="-284" w:firstLine="720"/>
      <w:jc w:val="center"/>
      <w:rPr>
        <w:color w:val="1F497D"/>
        <w:lang w:val="en-US"/>
      </w:rPr>
    </w:pPr>
    <w:r>
      <w:rPr>
        <w:noProof/>
        <w:color w:val="1F497D"/>
        <w:lang w:eastAsia="el-GR"/>
      </w:rPr>
      <w:drawing>
        <wp:inline distT="0" distB="0" distL="0" distR="0" wp14:anchorId="68108AFC" wp14:editId="5DB0DA6F">
          <wp:extent cx="2571750" cy="1148901"/>
          <wp:effectExtent l="0" t="0" r="0" b="0"/>
          <wp:docPr id="2" name="Εικόνα 2" descr="C:\Users\User\Documents\ΕΠΒΕ ΔΣ και Επιτροπες\1 ΔΣ απο 9 4 2017\relogo\rogers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ΕΠΒΕ ΔΣ και Επιτροπες\1 ΔΣ απο 9 4 2017\relogo\rogers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961" cy="1159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381" w:rsidRPr="00412ED2" w:rsidRDefault="002B5381" w:rsidP="002B5381">
    <w:pPr>
      <w:pStyle w:val="a4"/>
      <w:tabs>
        <w:tab w:val="clear" w:pos="4153"/>
        <w:tab w:val="clear" w:pos="8306"/>
      </w:tabs>
      <w:ind w:left="-284" w:firstLine="720"/>
      <w:jc w:val="center"/>
      <w:rPr>
        <w:color w:val="1F497D"/>
      </w:rPr>
    </w:pPr>
    <w:r w:rsidRPr="00412ED2">
      <w:rPr>
        <w:color w:val="1F497D"/>
      </w:rPr>
      <w:t>Ελληνική Προσωποκεντρική</w:t>
    </w:r>
  </w:p>
  <w:p w:rsidR="002B5381" w:rsidRDefault="002B5381" w:rsidP="002B5381">
    <w:pPr>
      <w:pStyle w:val="a4"/>
      <w:tabs>
        <w:tab w:val="clear" w:pos="4153"/>
        <w:tab w:val="clear" w:pos="8306"/>
      </w:tabs>
      <w:ind w:left="-284" w:firstLine="720"/>
      <w:jc w:val="center"/>
      <w:rPr>
        <w:color w:val="1F497D"/>
      </w:rPr>
    </w:pPr>
    <w:r w:rsidRPr="00412ED2">
      <w:rPr>
        <w:color w:val="1F497D"/>
      </w:rPr>
      <w:t>&amp; Βιωματική Εταιρεία</w:t>
    </w:r>
  </w:p>
  <w:p w:rsidR="002B5381" w:rsidRDefault="002B5381" w:rsidP="002B5381">
    <w:pPr>
      <w:pStyle w:val="a4"/>
      <w:tabs>
        <w:tab w:val="clear" w:pos="4153"/>
        <w:tab w:val="clear" w:pos="8306"/>
      </w:tabs>
      <w:ind w:left="-284" w:firstLine="720"/>
      <w:jc w:val="center"/>
      <w:rPr>
        <w:rStyle w:val="-"/>
        <w:color w:val="1F497D"/>
        <w:sz w:val="16"/>
        <w:szCs w:val="16"/>
        <w:u w:val="none"/>
        <w:lang w:val="en-US"/>
      </w:rPr>
    </w:pPr>
    <w:hyperlink r:id="rId2" w:history="1">
      <w:r w:rsidRPr="00412ED2">
        <w:rPr>
          <w:rStyle w:val="-"/>
          <w:color w:val="1F497D"/>
          <w:sz w:val="16"/>
          <w:szCs w:val="16"/>
          <w:lang w:val="en-US"/>
        </w:rPr>
        <w:t>http</w:t>
      </w:r>
      <w:r w:rsidRPr="00BD2E02">
        <w:rPr>
          <w:rStyle w:val="-"/>
          <w:color w:val="1F497D"/>
          <w:sz w:val="16"/>
          <w:szCs w:val="16"/>
        </w:rPr>
        <w:t>://</w:t>
      </w:r>
      <w:r w:rsidRPr="00412ED2">
        <w:rPr>
          <w:rStyle w:val="-"/>
          <w:color w:val="1F497D"/>
          <w:sz w:val="16"/>
          <w:szCs w:val="16"/>
          <w:lang w:val="en-US"/>
        </w:rPr>
        <w:t>hapcea</w:t>
      </w:r>
      <w:r w:rsidRPr="00BD2E02">
        <w:rPr>
          <w:rStyle w:val="-"/>
          <w:color w:val="1F497D"/>
          <w:sz w:val="16"/>
          <w:szCs w:val="16"/>
        </w:rPr>
        <w:t>.</w:t>
      </w:r>
      <w:r w:rsidRPr="00412ED2">
        <w:rPr>
          <w:rStyle w:val="-"/>
          <w:color w:val="1F497D"/>
          <w:sz w:val="16"/>
          <w:szCs w:val="16"/>
          <w:lang w:val="en-US"/>
        </w:rPr>
        <w:t>weebly</w:t>
      </w:r>
      <w:r w:rsidRPr="00BD2E02">
        <w:rPr>
          <w:rStyle w:val="-"/>
          <w:color w:val="1F497D"/>
          <w:sz w:val="16"/>
          <w:szCs w:val="16"/>
        </w:rPr>
        <w:t>.</w:t>
      </w:r>
      <w:r w:rsidRPr="00412ED2">
        <w:rPr>
          <w:rStyle w:val="-"/>
          <w:color w:val="1F497D"/>
          <w:sz w:val="16"/>
          <w:szCs w:val="16"/>
          <w:lang w:val="en-US"/>
        </w:rPr>
        <w:t>com</w:t>
      </w:r>
    </w:hyperlink>
    <w:r w:rsidRPr="00BD2E02">
      <w:rPr>
        <w:color w:val="1F497D"/>
        <w:sz w:val="16"/>
        <w:szCs w:val="16"/>
      </w:rPr>
      <w:t xml:space="preserve"> - </w:t>
    </w:r>
    <w:hyperlink r:id="rId3" w:history="1">
      <w:r w:rsidRPr="00412ED2">
        <w:rPr>
          <w:rStyle w:val="-"/>
          <w:color w:val="1F497D"/>
          <w:sz w:val="16"/>
          <w:szCs w:val="16"/>
          <w:lang w:val="en-US"/>
        </w:rPr>
        <w:t>hapcea</w:t>
      </w:r>
      <w:r w:rsidRPr="00BD2E02">
        <w:rPr>
          <w:rStyle w:val="-"/>
          <w:color w:val="1F497D"/>
          <w:sz w:val="16"/>
          <w:szCs w:val="16"/>
        </w:rPr>
        <w:t>.</w:t>
      </w:r>
      <w:r w:rsidRPr="00412ED2">
        <w:rPr>
          <w:rStyle w:val="-"/>
          <w:color w:val="1F497D"/>
          <w:sz w:val="16"/>
          <w:szCs w:val="16"/>
          <w:lang w:val="en-US"/>
        </w:rPr>
        <w:t>epve</w:t>
      </w:r>
      <w:r w:rsidRPr="00BD2E02">
        <w:rPr>
          <w:rStyle w:val="-"/>
          <w:color w:val="1F497D"/>
          <w:sz w:val="16"/>
          <w:szCs w:val="16"/>
        </w:rPr>
        <w:t>@</w:t>
      </w:r>
      <w:r w:rsidRPr="00412ED2">
        <w:rPr>
          <w:rStyle w:val="-"/>
          <w:color w:val="1F497D"/>
          <w:sz w:val="16"/>
          <w:szCs w:val="16"/>
          <w:lang w:val="en-US"/>
        </w:rPr>
        <w:t>gmail</w:t>
      </w:r>
      <w:r w:rsidRPr="00BD2E02">
        <w:rPr>
          <w:rStyle w:val="-"/>
          <w:color w:val="1F497D"/>
          <w:sz w:val="16"/>
          <w:szCs w:val="16"/>
        </w:rPr>
        <w:t>.</w:t>
      </w:r>
      <w:r w:rsidRPr="00412ED2">
        <w:rPr>
          <w:rStyle w:val="-"/>
          <w:color w:val="1F497D"/>
          <w:sz w:val="16"/>
          <w:szCs w:val="16"/>
          <w:lang w:val="en-US"/>
        </w:rPr>
        <w:t>com</w:t>
      </w:r>
    </w:hyperlink>
  </w:p>
  <w:p w:rsidR="002B5381" w:rsidRPr="00BD2E02" w:rsidRDefault="002B5381" w:rsidP="002B5381">
    <w:pPr>
      <w:pStyle w:val="a4"/>
      <w:tabs>
        <w:tab w:val="clear" w:pos="4153"/>
        <w:tab w:val="clear" w:pos="8306"/>
      </w:tabs>
      <w:ind w:left="-284" w:firstLine="720"/>
      <w:jc w:val="center"/>
      <w:rPr>
        <w:color w:val="1F497D"/>
        <w:sz w:val="16"/>
        <w:szCs w:val="16"/>
      </w:rPr>
    </w:pPr>
    <w:r>
      <w:rPr>
        <w:rStyle w:val="-"/>
        <w:color w:val="1F497D"/>
        <w:sz w:val="16"/>
        <w:szCs w:val="16"/>
        <w:u w:val="none"/>
        <w:lang w:val="en-US"/>
      </w:rPr>
      <w:t>______________________________________________________________________________________________________________</w:t>
    </w:r>
  </w:p>
  <w:p w:rsidR="002B5381" w:rsidRPr="002B5381" w:rsidRDefault="002B5381" w:rsidP="002B5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16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1C"/>
    <w:rsid w:val="00022B40"/>
    <w:rsid w:val="000419F4"/>
    <w:rsid w:val="00042087"/>
    <w:rsid w:val="00046E29"/>
    <w:rsid w:val="00085C97"/>
    <w:rsid w:val="000A3890"/>
    <w:rsid w:val="000B135A"/>
    <w:rsid w:val="000C10CB"/>
    <w:rsid w:val="000C296C"/>
    <w:rsid w:val="000C7CE6"/>
    <w:rsid w:val="000E475D"/>
    <w:rsid w:val="000F7F82"/>
    <w:rsid w:val="00117DD9"/>
    <w:rsid w:val="00144CEB"/>
    <w:rsid w:val="001D3C13"/>
    <w:rsid w:val="001E3F6B"/>
    <w:rsid w:val="001F41E7"/>
    <w:rsid w:val="00204CA3"/>
    <w:rsid w:val="0020759C"/>
    <w:rsid w:val="002111C2"/>
    <w:rsid w:val="00243607"/>
    <w:rsid w:val="0027406C"/>
    <w:rsid w:val="002A4BC7"/>
    <w:rsid w:val="002B1D46"/>
    <w:rsid w:val="002B5381"/>
    <w:rsid w:val="002C31F2"/>
    <w:rsid w:val="002C6D4D"/>
    <w:rsid w:val="002D1784"/>
    <w:rsid w:val="002E4D5C"/>
    <w:rsid w:val="002E7BEA"/>
    <w:rsid w:val="00301C2C"/>
    <w:rsid w:val="003068C9"/>
    <w:rsid w:val="00312CE5"/>
    <w:rsid w:val="00312FD6"/>
    <w:rsid w:val="00343076"/>
    <w:rsid w:val="003546C2"/>
    <w:rsid w:val="003926D7"/>
    <w:rsid w:val="003A674F"/>
    <w:rsid w:val="003C3172"/>
    <w:rsid w:val="0041795D"/>
    <w:rsid w:val="0042390C"/>
    <w:rsid w:val="004650B2"/>
    <w:rsid w:val="0048367E"/>
    <w:rsid w:val="00487E5C"/>
    <w:rsid w:val="004D138F"/>
    <w:rsid w:val="0050337F"/>
    <w:rsid w:val="00503707"/>
    <w:rsid w:val="005112E8"/>
    <w:rsid w:val="005375B7"/>
    <w:rsid w:val="00542581"/>
    <w:rsid w:val="005473E8"/>
    <w:rsid w:val="00556C02"/>
    <w:rsid w:val="005644B3"/>
    <w:rsid w:val="0057057C"/>
    <w:rsid w:val="00575A4E"/>
    <w:rsid w:val="0059234A"/>
    <w:rsid w:val="005A7B84"/>
    <w:rsid w:val="005C0A2F"/>
    <w:rsid w:val="005C5B00"/>
    <w:rsid w:val="005F51B3"/>
    <w:rsid w:val="006136C5"/>
    <w:rsid w:val="00616667"/>
    <w:rsid w:val="00652563"/>
    <w:rsid w:val="00721C2D"/>
    <w:rsid w:val="00722AAF"/>
    <w:rsid w:val="00740DA4"/>
    <w:rsid w:val="00762B51"/>
    <w:rsid w:val="007633AA"/>
    <w:rsid w:val="007D76B0"/>
    <w:rsid w:val="007E03EC"/>
    <w:rsid w:val="007E657D"/>
    <w:rsid w:val="00824A21"/>
    <w:rsid w:val="00851E7C"/>
    <w:rsid w:val="0087527E"/>
    <w:rsid w:val="00881005"/>
    <w:rsid w:val="008A078E"/>
    <w:rsid w:val="008B5B87"/>
    <w:rsid w:val="00924575"/>
    <w:rsid w:val="009325E5"/>
    <w:rsid w:val="00951C14"/>
    <w:rsid w:val="00957597"/>
    <w:rsid w:val="009C178C"/>
    <w:rsid w:val="009C6CBA"/>
    <w:rsid w:val="009D1A6B"/>
    <w:rsid w:val="00A012A8"/>
    <w:rsid w:val="00A3573D"/>
    <w:rsid w:val="00A7734C"/>
    <w:rsid w:val="00A77BD2"/>
    <w:rsid w:val="00A86CC3"/>
    <w:rsid w:val="00AC0949"/>
    <w:rsid w:val="00AC47A8"/>
    <w:rsid w:val="00AC4FD6"/>
    <w:rsid w:val="00AC7360"/>
    <w:rsid w:val="00B14F81"/>
    <w:rsid w:val="00B268E7"/>
    <w:rsid w:val="00B71D8A"/>
    <w:rsid w:val="00B83649"/>
    <w:rsid w:val="00B87FA8"/>
    <w:rsid w:val="00BB1283"/>
    <w:rsid w:val="00BB4016"/>
    <w:rsid w:val="00BC2E27"/>
    <w:rsid w:val="00BC6CC9"/>
    <w:rsid w:val="00BD0F8F"/>
    <w:rsid w:val="00BD7147"/>
    <w:rsid w:val="00BE611E"/>
    <w:rsid w:val="00BF50C2"/>
    <w:rsid w:val="00C26591"/>
    <w:rsid w:val="00C4330C"/>
    <w:rsid w:val="00C66114"/>
    <w:rsid w:val="00C813A1"/>
    <w:rsid w:val="00C83FDC"/>
    <w:rsid w:val="00C85419"/>
    <w:rsid w:val="00C92140"/>
    <w:rsid w:val="00CB62E6"/>
    <w:rsid w:val="00CC79B8"/>
    <w:rsid w:val="00D03FE5"/>
    <w:rsid w:val="00D63AB9"/>
    <w:rsid w:val="00D65F6C"/>
    <w:rsid w:val="00D827CC"/>
    <w:rsid w:val="00D83577"/>
    <w:rsid w:val="00DE77A5"/>
    <w:rsid w:val="00E005D6"/>
    <w:rsid w:val="00E05402"/>
    <w:rsid w:val="00E6721C"/>
    <w:rsid w:val="00E961A9"/>
    <w:rsid w:val="00EA6595"/>
    <w:rsid w:val="00EB5D79"/>
    <w:rsid w:val="00EB62BB"/>
    <w:rsid w:val="00ED382D"/>
    <w:rsid w:val="00EF0756"/>
    <w:rsid w:val="00EF49DE"/>
    <w:rsid w:val="00F17A85"/>
    <w:rsid w:val="00F44ED9"/>
    <w:rsid w:val="00F4528D"/>
    <w:rsid w:val="00F627FA"/>
    <w:rsid w:val="00F9713B"/>
    <w:rsid w:val="00FB5CDD"/>
    <w:rsid w:val="00FC11B1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72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6721C"/>
  </w:style>
  <w:style w:type="paragraph" w:styleId="a5">
    <w:name w:val="footer"/>
    <w:basedOn w:val="a"/>
    <w:link w:val="Char1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6721C"/>
  </w:style>
  <w:style w:type="table" w:styleId="a6">
    <w:name w:val="Table Grid"/>
    <w:basedOn w:val="a1"/>
    <w:uiPriority w:val="59"/>
    <w:rsid w:val="003C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0B135A"/>
    <w:rPr>
      <w:color w:val="0000FF"/>
      <w:u w:val="single"/>
    </w:rPr>
  </w:style>
  <w:style w:type="character" w:styleId="a7">
    <w:name w:val="Strong"/>
    <w:basedOn w:val="a0"/>
    <w:uiPriority w:val="22"/>
    <w:qFormat/>
    <w:rsid w:val="00575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672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6721C"/>
  </w:style>
  <w:style w:type="paragraph" w:styleId="a5">
    <w:name w:val="footer"/>
    <w:basedOn w:val="a"/>
    <w:link w:val="Char1"/>
    <w:uiPriority w:val="99"/>
    <w:unhideWhenUsed/>
    <w:rsid w:val="00E672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6721C"/>
  </w:style>
  <w:style w:type="table" w:styleId="a6">
    <w:name w:val="Table Grid"/>
    <w:basedOn w:val="a1"/>
    <w:uiPriority w:val="59"/>
    <w:rsid w:val="003C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0B135A"/>
    <w:rPr>
      <w:color w:val="0000FF"/>
      <w:u w:val="single"/>
    </w:rPr>
  </w:style>
  <w:style w:type="character" w:styleId="a7">
    <w:name w:val="Strong"/>
    <w:basedOn w:val="a0"/>
    <w:uiPriority w:val="22"/>
    <w:qFormat/>
    <w:rsid w:val="00575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pcea.epve@gmail.com" TargetMode="External"/><Relationship Id="rId2" Type="http://schemas.openxmlformats.org/officeDocument/2006/relationships/hyperlink" Target="http://hapcea.weeb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1C823-A277-4137-8058-2892C11A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ICPS</Company>
  <LinksUpToDate>false</LinksUpToDate>
  <CharactersWithSpaces>562</CharactersWithSpaces>
  <SharedDoc>false</SharedDoc>
  <HLinks>
    <vt:vector size="24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mailto:hapcea.epve@gmail.com</vt:lpwstr>
      </vt:variant>
      <vt:variant>
        <vt:lpwstr/>
      </vt:variant>
      <vt:variant>
        <vt:i4>53</vt:i4>
      </vt:variant>
      <vt:variant>
        <vt:i4>-1</vt:i4>
      </vt:variant>
      <vt:variant>
        <vt:i4>2055</vt:i4>
      </vt:variant>
      <vt:variant>
        <vt:i4>1</vt:i4>
      </vt:variant>
      <vt:variant>
        <vt:lpwstr>5</vt:lpwstr>
      </vt:variant>
      <vt:variant>
        <vt:lpwstr/>
      </vt:variant>
      <vt:variant>
        <vt:i4>6488137</vt:i4>
      </vt:variant>
      <vt:variant>
        <vt:i4>-1</vt:i4>
      </vt:variant>
      <vt:variant>
        <vt:i4>2057</vt:i4>
      </vt:variant>
      <vt:variant>
        <vt:i4>1</vt:i4>
      </vt:variant>
      <vt:variant>
        <vt:lpwstr>hapcea4</vt:lpwstr>
      </vt:variant>
      <vt:variant>
        <vt:lpwstr/>
      </vt:variant>
      <vt:variant>
        <vt:i4>983916</vt:i4>
      </vt:variant>
      <vt:variant>
        <vt:i4>-1</vt:i4>
      </vt:variant>
      <vt:variant>
        <vt:i4>2059</vt:i4>
      </vt:variant>
      <vt:variant>
        <vt:i4>1</vt:i4>
      </vt:variant>
      <vt:variant>
        <vt:lpwstr>σχολή μωραΐτη3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Office 01</dc:creator>
  <cp:lastModifiedBy>User</cp:lastModifiedBy>
  <cp:revision>3</cp:revision>
  <cp:lastPrinted>2017-07-24T09:03:00Z</cp:lastPrinted>
  <dcterms:created xsi:type="dcterms:W3CDTF">2018-04-24T21:00:00Z</dcterms:created>
  <dcterms:modified xsi:type="dcterms:W3CDTF">2018-04-24T21:23:00Z</dcterms:modified>
</cp:coreProperties>
</file>